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</w:tblGrid>
      <w:tr w:rsidR="005A676C" w:rsidRPr="008437DE" w:rsidTr="008437DE">
        <w:tc>
          <w:tcPr>
            <w:tcW w:w="3080" w:type="dxa"/>
          </w:tcPr>
          <w:p w:rsidR="005A676C" w:rsidRPr="008437DE" w:rsidRDefault="005A676C">
            <w:pPr>
              <w:rPr>
                <w:sz w:val="44"/>
                <w:szCs w:val="44"/>
              </w:rPr>
            </w:pPr>
            <w:bookmarkStart w:id="0" w:name="_GoBack"/>
            <w:r>
              <w:rPr>
                <w:sz w:val="44"/>
                <w:szCs w:val="44"/>
              </w:rPr>
              <w:t>Organelles</w:t>
            </w:r>
          </w:p>
        </w:tc>
        <w:tc>
          <w:tcPr>
            <w:tcW w:w="3081" w:type="dxa"/>
          </w:tcPr>
          <w:p w:rsidR="005A676C" w:rsidRPr="008437DE" w:rsidRDefault="005A676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Function</w:t>
            </w:r>
          </w:p>
        </w:tc>
      </w:tr>
      <w:tr w:rsidR="005A676C" w:rsidRPr="00F2551E" w:rsidTr="008437DE">
        <w:tc>
          <w:tcPr>
            <w:tcW w:w="3080" w:type="dxa"/>
          </w:tcPr>
          <w:p w:rsidR="005A676C" w:rsidRPr="00F2551E" w:rsidRDefault="005A676C">
            <w:pPr>
              <w:rPr>
                <w:sz w:val="40"/>
                <w:szCs w:val="40"/>
              </w:rPr>
            </w:pPr>
            <w:r w:rsidRPr="00F2551E">
              <w:rPr>
                <w:sz w:val="40"/>
                <w:szCs w:val="40"/>
              </w:rPr>
              <w:t>Nucleus</w:t>
            </w:r>
            <w:r w:rsidR="00F2551E">
              <w:rPr>
                <w:sz w:val="40"/>
                <w:szCs w:val="40"/>
              </w:rPr>
              <w:t>:</w:t>
            </w:r>
          </w:p>
        </w:tc>
        <w:tc>
          <w:tcPr>
            <w:tcW w:w="3081" w:type="dxa"/>
          </w:tcPr>
          <w:p w:rsidR="005A676C" w:rsidRPr="00F2551E" w:rsidRDefault="00F2551E">
            <w:pPr>
              <w:rPr>
                <w:sz w:val="32"/>
                <w:szCs w:val="32"/>
              </w:rPr>
            </w:pPr>
            <w:r w:rsidRPr="00F2551E">
              <w:rPr>
                <w:sz w:val="32"/>
                <w:szCs w:val="32"/>
              </w:rPr>
              <w:t>Carries the chromosomes which carry the DNA or male genes to the egg.</w:t>
            </w:r>
          </w:p>
        </w:tc>
      </w:tr>
      <w:tr w:rsidR="005A676C" w:rsidRPr="00F2551E" w:rsidTr="008437DE">
        <w:tc>
          <w:tcPr>
            <w:tcW w:w="3080" w:type="dxa"/>
          </w:tcPr>
          <w:p w:rsidR="005A676C" w:rsidRPr="00F2551E" w:rsidRDefault="005A676C">
            <w:pPr>
              <w:rPr>
                <w:sz w:val="40"/>
                <w:szCs w:val="40"/>
              </w:rPr>
            </w:pPr>
            <w:r w:rsidRPr="00F2551E">
              <w:rPr>
                <w:sz w:val="40"/>
                <w:szCs w:val="40"/>
              </w:rPr>
              <w:t>Mitochondria</w:t>
            </w:r>
            <w:r w:rsidR="00F2551E">
              <w:rPr>
                <w:sz w:val="40"/>
                <w:szCs w:val="40"/>
              </w:rPr>
              <w:t>:</w:t>
            </w:r>
          </w:p>
        </w:tc>
        <w:tc>
          <w:tcPr>
            <w:tcW w:w="3081" w:type="dxa"/>
          </w:tcPr>
          <w:p w:rsidR="005A676C" w:rsidRPr="00F2551E" w:rsidRDefault="00F2551E">
            <w:pPr>
              <w:rPr>
                <w:sz w:val="32"/>
                <w:szCs w:val="32"/>
              </w:rPr>
            </w:pPr>
            <w:r w:rsidRPr="00F2551E">
              <w:rPr>
                <w:sz w:val="32"/>
                <w:szCs w:val="32"/>
              </w:rPr>
              <w:t>Like a fuel or energy for the sperm cell to propel to the egg.</w:t>
            </w:r>
          </w:p>
        </w:tc>
      </w:tr>
      <w:tr w:rsidR="005A676C" w:rsidRPr="00F2551E" w:rsidTr="008437DE">
        <w:tc>
          <w:tcPr>
            <w:tcW w:w="3080" w:type="dxa"/>
          </w:tcPr>
          <w:p w:rsidR="005A676C" w:rsidRPr="00F2551E" w:rsidRDefault="005A676C">
            <w:pPr>
              <w:rPr>
                <w:sz w:val="40"/>
                <w:szCs w:val="40"/>
              </w:rPr>
            </w:pPr>
            <w:r w:rsidRPr="00F2551E">
              <w:rPr>
                <w:sz w:val="40"/>
                <w:szCs w:val="40"/>
              </w:rPr>
              <w:t>Acrosome</w:t>
            </w:r>
            <w:r w:rsidR="00F2551E">
              <w:rPr>
                <w:sz w:val="40"/>
                <w:szCs w:val="40"/>
              </w:rPr>
              <w:t>:</w:t>
            </w:r>
          </w:p>
        </w:tc>
        <w:tc>
          <w:tcPr>
            <w:tcW w:w="3081" w:type="dxa"/>
          </w:tcPr>
          <w:p w:rsidR="005A676C" w:rsidRPr="00F2551E" w:rsidRDefault="00F2551E">
            <w:pPr>
              <w:rPr>
                <w:sz w:val="32"/>
                <w:szCs w:val="32"/>
              </w:rPr>
            </w:pPr>
            <w:r w:rsidRPr="00F2551E">
              <w:rPr>
                <w:sz w:val="32"/>
                <w:szCs w:val="32"/>
              </w:rPr>
              <w:t>This organelle is</w:t>
            </w:r>
            <w:r>
              <w:rPr>
                <w:sz w:val="32"/>
                <w:szCs w:val="32"/>
              </w:rPr>
              <w:t xml:space="preserve"> vital to the sperm because it use is to</w:t>
            </w:r>
            <w:r w:rsidRPr="00F2551E">
              <w:rPr>
                <w:sz w:val="32"/>
                <w:szCs w:val="32"/>
              </w:rPr>
              <w:t xml:space="preserve"> break the barrier of the egg and it takes a lot of acrosome to break it</w:t>
            </w:r>
            <w:r>
              <w:rPr>
                <w:sz w:val="32"/>
                <w:szCs w:val="32"/>
              </w:rPr>
              <w:t>. W</w:t>
            </w:r>
            <w:r w:rsidRPr="00F2551E">
              <w:rPr>
                <w:sz w:val="32"/>
                <w:szCs w:val="32"/>
              </w:rPr>
              <w:t>hen finally broken, a sperm cell fertilizes the egg.</w:t>
            </w:r>
          </w:p>
        </w:tc>
      </w:tr>
      <w:bookmarkEnd w:id="0"/>
    </w:tbl>
    <w:p w:rsidR="0007639F" w:rsidRPr="00F2551E" w:rsidRDefault="0000289B">
      <w:pPr>
        <w:rPr>
          <w:sz w:val="32"/>
          <w:szCs w:val="32"/>
        </w:rPr>
      </w:pPr>
    </w:p>
    <w:sectPr w:rsidR="0007639F" w:rsidRPr="00F25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DE"/>
    <w:rsid w:val="0000289B"/>
    <w:rsid w:val="001C7C2E"/>
    <w:rsid w:val="0056252D"/>
    <w:rsid w:val="005A676C"/>
    <w:rsid w:val="008437DE"/>
    <w:rsid w:val="0087388D"/>
    <w:rsid w:val="00922383"/>
    <w:rsid w:val="00F2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Sujeet</dc:creator>
  <cp:lastModifiedBy>Sujeet</cp:lastModifiedBy>
  <cp:revision>2</cp:revision>
  <dcterms:created xsi:type="dcterms:W3CDTF">2015-08-20T09:38:00Z</dcterms:created>
  <dcterms:modified xsi:type="dcterms:W3CDTF">2015-08-20T09:38:00Z</dcterms:modified>
</cp:coreProperties>
</file>